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043CF4" w:rsidP="000D5C05" w14:paraId="5DD5F304" w14:textId="258B8230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CF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Pr="00043CF4" w:rsidR="00ED6B75">
        <w:rPr>
          <w:rFonts w:ascii="Times New Roman" w:hAnsi="Times New Roman" w:cs="Times New Roman"/>
          <w:bCs/>
          <w:sz w:val="26"/>
          <w:szCs w:val="26"/>
        </w:rPr>
        <w:t>1636</w:t>
      </w:r>
      <w:r w:rsidRPr="00043CF4">
        <w:rPr>
          <w:rFonts w:ascii="Times New Roman" w:eastAsia="Times New Roman" w:hAnsi="Times New Roman" w:cs="Times New Roman"/>
          <w:sz w:val="26"/>
          <w:szCs w:val="26"/>
          <w:lang w:eastAsia="ru-RU"/>
        </w:rPr>
        <w:t>-21</w:t>
      </w:r>
      <w:r w:rsidRPr="00043CF4" w:rsidR="001F10E2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043CF4">
        <w:rPr>
          <w:rFonts w:ascii="Times New Roman" w:eastAsia="Times New Roman" w:hAnsi="Times New Roman" w:cs="Times New Roman"/>
          <w:sz w:val="26"/>
          <w:szCs w:val="26"/>
          <w:lang w:eastAsia="ru-RU"/>
        </w:rPr>
        <w:t>/202</w:t>
      </w:r>
      <w:r w:rsidRPr="00043CF4" w:rsidR="002460E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674F64" w:rsidRPr="00043CF4" w:rsidP="001F10E2" w14:paraId="73D8B8CA" w14:textId="4651BFB3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043CF4" w:rsidR="00ED6B75">
        <w:rPr>
          <w:rFonts w:ascii="Times New Roman" w:hAnsi="Times New Roman" w:cs="Times New Roman"/>
          <w:bCs/>
          <w:sz w:val="26"/>
          <w:szCs w:val="26"/>
        </w:rPr>
        <w:t>86MS0052-01-2024-002375-07</w:t>
      </w:r>
    </w:p>
    <w:p w:rsidR="002460EF" w:rsidRPr="00043CF4" w:rsidP="001F10E2" w14:paraId="25A7BD44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043CF4" w:rsidP="000D5C05" w14:paraId="5C362381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CF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74F64" w:rsidRPr="00043CF4" w:rsidP="000D5C05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CF4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674F64" w:rsidRPr="00043CF4" w:rsidP="000D5C05" w14:paraId="38D3F2C0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043CF4" w:rsidP="000D5C05" w14:paraId="36149355" w14:textId="6B911D7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CF4">
        <w:rPr>
          <w:rFonts w:ascii="Times New Roman" w:eastAsia="Times New Roman" w:hAnsi="Times New Roman" w:cs="Times New Roman"/>
          <w:sz w:val="26"/>
          <w:szCs w:val="26"/>
          <w:lang w:eastAsia="ru-RU"/>
        </w:rPr>
        <w:t>15 апреля</w:t>
      </w:r>
      <w:r w:rsidRPr="00043CF4" w:rsidR="00246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  <w:r w:rsidRPr="00043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</w:t>
      </w:r>
      <w:r w:rsidRPr="00043CF4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043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г. Нижневартовск</w:t>
      </w:r>
    </w:p>
    <w:p w:rsidR="00674F64" w:rsidRPr="00043CF4" w:rsidP="000D5C05" w14:paraId="4E64E6B7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043CF4" w:rsidP="000D5C05" w14:paraId="0FF3D539" w14:textId="33F6DC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CF4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судебного участка № 12 Нижневартовского</w:t>
      </w:r>
      <w:r w:rsidRPr="00043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Нижневартовска Ханты – Мансийского автономного округа – Югры Ткачева Н.В.,  </w:t>
      </w:r>
    </w:p>
    <w:p w:rsidR="00674F64" w:rsidRPr="00043CF4" w:rsidP="000D5C05" w14:paraId="18479DE9" w14:textId="34378AF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043CF4" w:rsidR="00972ED6">
        <w:rPr>
          <w:rFonts w:ascii="Times New Roman" w:eastAsia="Times New Roman" w:hAnsi="Times New Roman" w:cs="Times New Roman"/>
          <w:sz w:val="26"/>
          <w:szCs w:val="26"/>
          <w:lang w:eastAsia="ru-RU"/>
        </w:rPr>
        <w:t>Янбековой Э.Р</w:t>
      </w:r>
      <w:r w:rsidRPr="00043CF4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9F05A9" w:rsidRPr="00043CF4" w:rsidP="000D5C05" w14:paraId="45E58155" w14:textId="322E73F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участием ответчика </w:t>
      </w:r>
      <w:r w:rsidRPr="00043CF4" w:rsidR="00ED6B7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Седых В.А</w:t>
      </w:r>
      <w:r w:rsidRPr="00043CF4">
        <w:rPr>
          <w:rFonts w:ascii="Times New Roman" w:hAnsi="Times New Roman" w:cs="Times New Roman"/>
          <w:color w:val="000099"/>
          <w:sz w:val="26"/>
          <w:szCs w:val="26"/>
        </w:rPr>
        <w:t>.,</w:t>
      </w:r>
    </w:p>
    <w:p w:rsidR="000D5C05" w:rsidRPr="00043CF4" w:rsidP="000D5C05" w14:paraId="71CDE022" w14:textId="3042B57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Pr="00043CF4" w:rsidR="00043CF4">
        <w:rPr>
          <w:rFonts w:ascii="Times New Roman" w:hAnsi="Times New Roman" w:cs="Times New Roman"/>
          <w:color w:val="000099"/>
          <w:sz w:val="26"/>
          <w:szCs w:val="26"/>
        </w:rPr>
        <w:t>ООО ПКО «Аламо Коллект</w:t>
      </w:r>
      <w:r w:rsidRPr="00043CF4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</w:p>
    <w:p w:rsidR="00674F64" w:rsidRPr="00043CF4" w:rsidP="000D5C05" w14:paraId="0E81C1F3" w14:textId="4F0271E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043CF4" w:rsidR="00095CEF">
        <w:rPr>
          <w:rFonts w:ascii="Times New Roman" w:hAnsi="Times New Roman" w:cs="Times New Roman"/>
          <w:color w:val="000099"/>
          <w:sz w:val="26"/>
          <w:szCs w:val="26"/>
        </w:rPr>
        <w:t>общества с</w:t>
      </w:r>
      <w:r w:rsidRPr="00043CF4" w:rsidR="00017985">
        <w:rPr>
          <w:rFonts w:ascii="Times New Roman" w:hAnsi="Times New Roman" w:cs="Times New Roman"/>
          <w:color w:val="000099"/>
          <w:sz w:val="26"/>
          <w:szCs w:val="26"/>
        </w:rPr>
        <w:t xml:space="preserve"> ограниченной ответственностью </w:t>
      </w:r>
      <w:r w:rsidRPr="00043CF4" w:rsidR="00043CF4">
        <w:rPr>
          <w:rFonts w:ascii="Times New Roman" w:hAnsi="Times New Roman" w:cs="Times New Roman"/>
          <w:color w:val="000099"/>
          <w:sz w:val="26"/>
          <w:szCs w:val="26"/>
        </w:rPr>
        <w:t>Профессиональная коллекторская организация «Аламо Коллект» к Седых Валерию Анатольевичу о взыскании задолженности по договору</w:t>
      </w:r>
      <w:r w:rsidRPr="00043CF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A20D07" w:rsidRPr="00043CF4" w:rsidP="000D5C05" w14:paraId="4AC796CA" w14:textId="78E5D65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ст.ст. </w:t>
      </w:r>
      <w:r w:rsidRPr="00043CF4">
        <w:rPr>
          <w:rFonts w:ascii="Times New Roman" w:eastAsia="Times New Roman" w:hAnsi="Times New Roman" w:cs="Times New Roman"/>
          <w:sz w:val="26"/>
          <w:szCs w:val="26"/>
          <w:lang w:eastAsia="ru-RU"/>
        </w:rPr>
        <w:t>194-19</w:t>
      </w:r>
      <w:r w:rsidRPr="00043CF4" w:rsidR="008C784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43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ГПК РФ, мировой судья</w:t>
      </w:r>
    </w:p>
    <w:p w:rsidR="00A20D07" w:rsidRPr="00043CF4" w:rsidP="000D5C05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043CF4" w:rsidP="00F615E5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CF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20D07" w:rsidRPr="00043CF4" w:rsidP="000D5C05" w14:paraId="1FF7480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05A9" w:rsidRPr="00043CF4" w:rsidP="009F05A9" w14:paraId="7E20B4C8" w14:textId="30DAF7B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удовлетворении исковых требований </w:t>
      </w:r>
      <w:r w:rsidRPr="00043CF4" w:rsidR="00043CF4">
        <w:rPr>
          <w:rFonts w:ascii="Times New Roman" w:hAnsi="Times New Roman" w:cs="Times New Roman"/>
          <w:color w:val="000099"/>
          <w:sz w:val="26"/>
          <w:szCs w:val="26"/>
        </w:rPr>
        <w:t>общества с ограниченной ответственностью Профессиональная коллекторская организация «Аламо Коллект» к Седых Валерию Анатольевичу о взыскании задолженности по договору</w:t>
      </w:r>
      <w:r w:rsidRPr="00043CF4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отказать.</w:t>
      </w:r>
    </w:p>
    <w:p w:rsidR="009F05A9" w:rsidRPr="00043CF4" w:rsidP="009F05A9" w14:paraId="09D0D75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CF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лицам, участвующим в деле право подать заявление о составлении мотивированного решения суда в следующее сроки:</w:t>
      </w:r>
    </w:p>
    <w:p w:rsidR="009F05A9" w:rsidRPr="00043CF4" w:rsidP="009F05A9" w14:paraId="2BE28D42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CF4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трех дней со дня объявления резолютивной части решения суда, если лица, участвующие в деле, присутствовали в судебном заседа</w:t>
      </w:r>
      <w:r w:rsidRPr="00043CF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нии;</w:t>
      </w:r>
    </w:p>
    <w:p w:rsidR="009F05A9" w:rsidRPr="00043CF4" w:rsidP="009F05A9" w14:paraId="2D51F698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CF4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пятнадцати дней со дня объявления резолютивной части решения суда, если лица, участвующие в деле, не присутствовали в судебном заседании.</w:t>
      </w:r>
    </w:p>
    <w:p w:rsidR="009F05A9" w:rsidRPr="00043CF4" w:rsidP="009F05A9" w14:paraId="3C6DE1F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CF4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течение пяти дней со дня поступления от лиц, участвующих в д</w:t>
      </w:r>
      <w:r w:rsidRPr="00043CF4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еле, соответствующего заявления.</w:t>
      </w:r>
    </w:p>
    <w:p w:rsidR="008A10BD" w:rsidRPr="00043CF4" w:rsidP="009F05A9" w14:paraId="413B50D9" w14:textId="5E83664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CF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№12</w:t>
      </w:r>
      <w:r w:rsidRPr="00043CF4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07D5D" w:rsidRPr="00043CF4" w:rsidP="000D5C05" w14:paraId="025BA139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329" w:rsidRPr="00043CF4" w:rsidP="00ED3329" w14:paraId="32E6DBEF" w14:textId="2D852D2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</w:p>
    <w:p w:rsidR="00ED3329" w:rsidRPr="00043CF4" w:rsidP="00ED3329" w14:paraId="000F8B4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 Н.В. Ткачева </w:t>
      </w:r>
    </w:p>
    <w:p w:rsidR="00ED3329" w:rsidRPr="00043CF4" w:rsidP="00ED3329" w14:paraId="411EDAE4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C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43C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D3329" w:rsidRPr="00043CF4" w:rsidP="00ED3329" w14:paraId="5C68E3D4" w14:textId="0A1CC6DD">
      <w:pPr>
        <w:pStyle w:val="BodyTextIndent"/>
        <w:tabs>
          <w:tab w:val="left" w:pos="540"/>
        </w:tabs>
        <w:ind w:right="28" w:firstLine="540"/>
        <w:jc w:val="both"/>
        <w:rPr>
          <w:color w:val="000000"/>
          <w:sz w:val="20"/>
          <w:szCs w:val="26"/>
        </w:rPr>
      </w:pPr>
      <w:r>
        <w:rPr>
          <w:color w:val="000000"/>
          <w:sz w:val="20"/>
          <w:szCs w:val="26"/>
        </w:rPr>
        <w:t>***</w:t>
      </w:r>
    </w:p>
    <w:p w:rsidR="00017985" w:rsidRPr="00043CF4" w:rsidP="00ED3329" w14:paraId="18FCD141" w14:textId="3A47E06C">
      <w:pPr>
        <w:spacing w:after="0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sectPr w:rsidSect="0074023F">
      <w:footerReference w:type="default" r:id="rId4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2D18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17985"/>
    <w:rsid w:val="00017CD3"/>
    <w:rsid w:val="00022D18"/>
    <w:rsid w:val="00043CF4"/>
    <w:rsid w:val="00095CEF"/>
    <w:rsid w:val="00095F65"/>
    <w:rsid w:val="000A7603"/>
    <w:rsid w:val="000B6EE2"/>
    <w:rsid w:val="000D5C05"/>
    <w:rsid w:val="000F3BB5"/>
    <w:rsid w:val="00106A9C"/>
    <w:rsid w:val="001952E5"/>
    <w:rsid w:val="001A41A7"/>
    <w:rsid w:val="001F10E2"/>
    <w:rsid w:val="0020054B"/>
    <w:rsid w:val="00205518"/>
    <w:rsid w:val="00213051"/>
    <w:rsid w:val="00230A42"/>
    <w:rsid w:val="002460EF"/>
    <w:rsid w:val="002C5079"/>
    <w:rsid w:val="002F0259"/>
    <w:rsid w:val="00300B87"/>
    <w:rsid w:val="00315600"/>
    <w:rsid w:val="00364115"/>
    <w:rsid w:val="00380471"/>
    <w:rsid w:val="003C7572"/>
    <w:rsid w:val="003D5213"/>
    <w:rsid w:val="004375DC"/>
    <w:rsid w:val="0046121D"/>
    <w:rsid w:val="004969B1"/>
    <w:rsid w:val="004E3C26"/>
    <w:rsid w:val="004F4651"/>
    <w:rsid w:val="005923DA"/>
    <w:rsid w:val="005B4B25"/>
    <w:rsid w:val="00641224"/>
    <w:rsid w:val="00643362"/>
    <w:rsid w:val="00674F64"/>
    <w:rsid w:val="00687879"/>
    <w:rsid w:val="006A5FE2"/>
    <w:rsid w:val="006C0B92"/>
    <w:rsid w:val="006C150B"/>
    <w:rsid w:val="006F7440"/>
    <w:rsid w:val="007208CE"/>
    <w:rsid w:val="0074023F"/>
    <w:rsid w:val="00801439"/>
    <w:rsid w:val="00807D5D"/>
    <w:rsid w:val="00812847"/>
    <w:rsid w:val="008456B9"/>
    <w:rsid w:val="00855B92"/>
    <w:rsid w:val="008743C0"/>
    <w:rsid w:val="00877D15"/>
    <w:rsid w:val="008A10BD"/>
    <w:rsid w:val="008B37E9"/>
    <w:rsid w:val="008C784C"/>
    <w:rsid w:val="008F7D8B"/>
    <w:rsid w:val="009279A3"/>
    <w:rsid w:val="00955AD5"/>
    <w:rsid w:val="00972ED6"/>
    <w:rsid w:val="009827DB"/>
    <w:rsid w:val="009D6210"/>
    <w:rsid w:val="009D6402"/>
    <w:rsid w:val="009F05A9"/>
    <w:rsid w:val="00A20D07"/>
    <w:rsid w:val="00A46275"/>
    <w:rsid w:val="00A97083"/>
    <w:rsid w:val="00A97C28"/>
    <w:rsid w:val="00AA304E"/>
    <w:rsid w:val="00B16C71"/>
    <w:rsid w:val="00B36E95"/>
    <w:rsid w:val="00B82837"/>
    <w:rsid w:val="00B82B39"/>
    <w:rsid w:val="00B84A3D"/>
    <w:rsid w:val="00BE5329"/>
    <w:rsid w:val="00C903CE"/>
    <w:rsid w:val="00C9428E"/>
    <w:rsid w:val="00CA34A3"/>
    <w:rsid w:val="00CA5ED2"/>
    <w:rsid w:val="00CF6656"/>
    <w:rsid w:val="00D33A53"/>
    <w:rsid w:val="00D6697C"/>
    <w:rsid w:val="00D83B2C"/>
    <w:rsid w:val="00D971C5"/>
    <w:rsid w:val="00DC4A3E"/>
    <w:rsid w:val="00DE1059"/>
    <w:rsid w:val="00E02EC0"/>
    <w:rsid w:val="00E40144"/>
    <w:rsid w:val="00E57C06"/>
    <w:rsid w:val="00E8082E"/>
    <w:rsid w:val="00E94212"/>
    <w:rsid w:val="00EB2907"/>
    <w:rsid w:val="00ED3329"/>
    <w:rsid w:val="00ED6B75"/>
    <w:rsid w:val="00EE39CC"/>
    <w:rsid w:val="00F33B94"/>
    <w:rsid w:val="00F615E5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